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07D2" w:rsidRPr="006C331D" w:rsidRDefault="00AA2D54" w:rsidP="00A7184C">
      <w:pPr>
        <w:rPr>
          <w:rFonts w:ascii="Times New Roman" w:hAnsi="Times New Roman" w:cs="Times New Roman"/>
          <w:b/>
          <w:sz w:val="28"/>
          <w:szCs w:val="24"/>
        </w:rPr>
      </w:pPr>
      <w:r w:rsidRPr="006C331D">
        <w:rPr>
          <w:rFonts w:ascii="Times New Roman" w:hAnsi="Times New Roman" w:cs="Times New Roman"/>
          <w:b/>
          <w:sz w:val="28"/>
          <w:szCs w:val="24"/>
        </w:rPr>
        <w:t>Checking the Accuracy of Fuel Dispensers | Video Script</w:t>
      </w:r>
    </w:p>
    <w:p w:rsidR="007507D2" w:rsidRPr="007507D2" w:rsidRDefault="007507D2" w:rsidP="00757823">
      <w:pPr>
        <w:jc w:val="both"/>
        <w:rPr>
          <w:rFonts w:ascii="Times New Roman" w:hAnsi="Times New Roman" w:cs="Times New Roman"/>
          <w:sz w:val="24"/>
          <w:szCs w:val="24"/>
        </w:rPr>
      </w:pPr>
      <w:r w:rsidRPr="007507D2">
        <w:rPr>
          <w:rFonts w:ascii="Times New Roman" w:hAnsi="Times New Roman" w:cs="Times New Roman"/>
          <w:sz w:val="24"/>
          <w:szCs w:val="24"/>
        </w:rPr>
        <w:t xml:space="preserve">What are you thinking about when you pull up to the gas station? The price of gas? Running late for work? How far $20 of gas will get you? </w:t>
      </w:r>
    </w:p>
    <w:p w:rsidR="007507D2" w:rsidRPr="007507D2" w:rsidRDefault="007507D2" w:rsidP="00757823">
      <w:pPr>
        <w:jc w:val="both"/>
        <w:rPr>
          <w:rFonts w:ascii="Times New Roman" w:hAnsi="Times New Roman" w:cs="Times New Roman"/>
          <w:sz w:val="24"/>
          <w:szCs w:val="24"/>
        </w:rPr>
      </w:pPr>
      <w:r w:rsidRPr="007507D2">
        <w:rPr>
          <w:rFonts w:ascii="Times New Roman" w:hAnsi="Times New Roman" w:cs="Times New Roman"/>
          <w:sz w:val="24"/>
          <w:szCs w:val="24"/>
        </w:rPr>
        <w:t>When legal weights and measures inspectors pull into gas stations they think about legal for trade, leaks, accuracy in gallons pu</w:t>
      </w:r>
      <w:bookmarkStart w:id="0" w:name="_GoBack"/>
      <w:bookmarkEnd w:id="0"/>
      <w:r w:rsidRPr="007507D2">
        <w:rPr>
          <w:rFonts w:ascii="Times New Roman" w:hAnsi="Times New Roman" w:cs="Times New Roman"/>
          <w:sz w:val="24"/>
          <w:szCs w:val="24"/>
        </w:rPr>
        <w:t>mped, pricing, or even possible fraud.</w:t>
      </w:r>
    </w:p>
    <w:p w:rsidR="007507D2" w:rsidRPr="007507D2" w:rsidRDefault="007507D2" w:rsidP="00757823">
      <w:pPr>
        <w:jc w:val="both"/>
        <w:rPr>
          <w:rFonts w:ascii="Times New Roman" w:hAnsi="Times New Roman" w:cs="Times New Roman"/>
          <w:sz w:val="24"/>
          <w:szCs w:val="24"/>
        </w:rPr>
      </w:pPr>
      <w:r w:rsidRPr="007507D2">
        <w:rPr>
          <w:rFonts w:ascii="Times New Roman" w:hAnsi="Times New Roman" w:cs="Times New Roman"/>
          <w:sz w:val="24"/>
          <w:szCs w:val="24"/>
        </w:rPr>
        <w:t>Whether it is a newer gas pump or, a classic, inspectors make sure you get what you pay for.</w:t>
      </w:r>
    </w:p>
    <w:p w:rsidR="007507D2" w:rsidRPr="007507D2" w:rsidRDefault="007507D2" w:rsidP="00757823">
      <w:pPr>
        <w:jc w:val="both"/>
        <w:rPr>
          <w:rFonts w:ascii="Times New Roman" w:hAnsi="Times New Roman" w:cs="Times New Roman"/>
          <w:sz w:val="24"/>
          <w:szCs w:val="24"/>
        </w:rPr>
      </w:pPr>
      <w:r w:rsidRPr="007507D2">
        <w:rPr>
          <w:rFonts w:ascii="Times New Roman" w:hAnsi="Times New Roman" w:cs="Times New Roman"/>
          <w:sz w:val="24"/>
          <w:szCs w:val="24"/>
        </w:rPr>
        <w:t xml:space="preserve">Inspectors check to see that grade of gas and price are displayed as well as ethanol content, octane rating and brand name. </w:t>
      </w:r>
    </w:p>
    <w:p w:rsidR="007507D2" w:rsidRPr="007507D2" w:rsidRDefault="007507D2" w:rsidP="00757823">
      <w:pPr>
        <w:jc w:val="both"/>
        <w:rPr>
          <w:rFonts w:ascii="Times New Roman" w:hAnsi="Times New Roman" w:cs="Times New Roman"/>
          <w:sz w:val="24"/>
          <w:szCs w:val="24"/>
        </w:rPr>
      </w:pPr>
      <w:r w:rsidRPr="007507D2">
        <w:rPr>
          <w:rFonts w:ascii="Times New Roman" w:hAnsi="Times New Roman" w:cs="Times New Roman"/>
          <w:sz w:val="24"/>
          <w:szCs w:val="24"/>
        </w:rPr>
        <w:t xml:space="preserve">The inspector removes the bottom panel to check that the calibration seal is still in place. If this seal is broken the pump system may have been tampered with.  </w:t>
      </w:r>
    </w:p>
    <w:p w:rsidR="007507D2" w:rsidRPr="007507D2" w:rsidRDefault="007507D2" w:rsidP="00757823">
      <w:pPr>
        <w:jc w:val="both"/>
        <w:rPr>
          <w:rFonts w:ascii="Times New Roman" w:hAnsi="Times New Roman" w:cs="Times New Roman"/>
          <w:sz w:val="24"/>
          <w:szCs w:val="24"/>
        </w:rPr>
      </w:pPr>
      <w:r w:rsidRPr="007507D2">
        <w:rPr>
          <w:rFonts w:ascii="Times New Roman" w:hAnsi="Times New Roman" w:cs="Times New Roman"/>
          <w:sz w:val="24"/>
          <w:szCs w:val="24"/>
        </w:rPr>
        <w:t xml:space="preserve">The top panel is opened to check for fraudulent devices, such as credit card skimmers. </w:t>
      </w:r>
    </w:p>
    <w:p w:rsidR="007507D2" w:rsidRPr="007507D2" w:rsidRDefault="007507D2" w:rsidP="00757823">
      <w:pPr>
        <w:jc w:val="both"/>
        <w:rPr>
          <w:rFonts w:ascii="Times New Roman" w:hAnsi="Times New Roman" w:cs="Times New Roman"/>
          <w:sz w:val="24"/>
          <w:szCs w:val="24"/>
        </w:rPr>
      </w:pPr>
      <w:r w:rsidRPr="007507D2">
        <w:rPr>
          <w:rFonts w:ascii="Times New Roman" w:hAnsi="Times New Roman" w:cs="Times New Roman"/>
          <w:sz w:val="24"/>
          <w:szCs w:val="24"/>
        </w:rPr>
        <w:t>Calibrated five-gallon test measures are used to check that the pump accurately delivers five gallons of gas. Each pump and grade is tested more than once, using a fast and slow delivery, it should be accurate at any speed.</w:t>
      </w:r>
    </w:p>
    <w:p w:rsidR="007507D2" w:rsidRPr="007507D2" w:rsidRDefault="007507D2" w:rsidP="00757823">
      <w:pPr>
        <w:jc w:val="both"/>
        <w:rPr>
          <w:rFonts w:ascii="Times New Roman" w:hAnsi="Times New Roman" w:cs="Times New Roman"/>
          <w:sz w:val="24"/>
          <w:szCs w:val="24"/>
        </w:rPr>
      </w:pPr>
      <w:r w:rsidRPr="007507D2">
        <w:rPr>
          <w:rFonts w:ascii="Times New Roman" w:hAnsi="Times New Roman" w:cs="Times New Roman"/>
          <w:sz w:val="24"/>
          <w:szCs w:val="24"/>
        </w:rPr>
        <w:t xml:space="preserve">While inspection frequencies vary between different states, many perform them on at least an annual basis. Pumps for other products such as diesel fuel, kerosene, aviation gas or jet fuel are also inspected. They are also checked when a complaint is received. </w:t>
      </w:r>
    </w:p>
    <w:p w:rsidR="007507D2" w:rsidRPr="007507D2" w:rsidRDefault="007507D2" w:rsidP="00757823">
      <w:pPr>
        <w:jc w:val="both"/>
        <w:rPr>
          <w:rFonts w:ascii="Times New Roman" w:hAnsi="Times New Roman" w:cs="Times New Roman"/>
          <w:i/>
          <w:sz w:val="24"/>
          <w:szCs w:val="24"/>
        </w:rPr>
      </w:pPr>
      <w:r w:rsidRPr="007507D2">
        <w:rPr>
          <w:rFonts w:ascii="Times New Roman" w:hAnsi="Times New Roman" w:cs="Times New Roman"/>
          <w:sz w:val="24"/>
          <w:szCs w:val="24"/>
        </w:rPr>
        <w:t xml:space="preserve">Common complaints include “pump creep” which is when the dollar amount keeps rising after the customer has stopped pumping. Another common complaint is the car is filled up with more gallons than the tank should hold. </w:t>
      </w:r>
    </w:p>
    <w:p w:rsidR="007507D2" w:rsidRPr="007507D2" w:rsidRDefault="007507D2" w:rsidP="00757823">
      <w:pPr>
        <w:jc w:val="both"/>
        <w:rPr>
          <w:rFonts w:ascii="Times New Roman" w:hAnsi="Times New Roman" w:cs="Times New Roman"/>
          <w:sz w:val="24"/>
          <w:szCs w:val="24"/>
        </w:rPr>
      </w:pPr>
      <w:r w:rsidRPr="007507D2">
        <w:rPr>
          <w:rFonts w:ascii="Times New Roman" w:hAnsi="Times New Roman" w:cs="Times New Roman"/>
          <w:sz w:val="24"/>
          <w:szCs w:val="24"/>
        </w:rPr>
        <w:t xml:space="preserve">If a pump does not pass inspection, it is shut down until it’s fixed and passes re-inspection.  </w:t>
      </w:r>
    </w:p>
    <w:p w:rsidR="007507D2" w:rsidRPr="007507D2" w:rsidRDefault="007507D2" w:rsidP="00757823">
      <w:pPr>
        <w:jc w:val="both"/>
        <w:rPr>
          <w:rFonts w:ascii="Times New Roman" w:hAnsi="Times New Roman" w:cs="Times New Roman"/>
          <w:sz w:val="24"/>
          <w:szCs w:val="24"/>
        </w:rPr>
      </w:pPr>
      <w:r w:rsidRPr="007507D2">
        <w:rPr>
          <w:rFonts w:ascii="Times New Roman" w:hAnsi="Times New Roman" w:cs="Times New Roman"/>
          <w:sz w:val="24"/>
          <w:szCs w:val="24"/>
        </w:rPr>
        <w:t xml:space="preserve">How does the consumer know a pump has passed inspection? Look for the inspection sticker on the pump. </w:t>
      </w:r>
    </w:p>
    <w:p w:rsidR="007507D2" w:rsidRPr="007507D2" w:rsidRDefault="007507D2" w:rsidP="00757823">
      <w:pPr>
        <w:jc w:val="both"/>
        <w:rPr>
          <w:rFonts w:ascii="Times New Roman" w:hAnsi="Times New Roman" w:cs="Times New Roman"/>
          <w:sz w:val="24"/>
          <w:szCs w:val="24"/>
        </w:rPr>
      </w:pPr>
      <w:r w:rsidRPr="007507D2">
        <w:rPr>
          <w:rFonts w:ascii="Times New Roman" w:hAnsi="Times New Roman" w:cs="Times New Roman"/>
          <w:sz w:val="24"/>
          <w:szCs w:val="24"/>
        </w:rPr>
        <w:t xml:space="preserve">Consumers should be confident that gas pumps are fair and accurate. This is just one way weights and measures touches your life every day. </w:t>
      </w:r>
    </w:p>
    <w:p w:rsidR="007507D2" w:rsidRPr="007507D2" w:rsidRDefault="007507D2" w:rsidP="00757823">
      <w:pPr>
        <w:jc w:val="both"/>
        <w:rPr>
          <w:rFonts w:ascii="Times New Roman" w:hAnsi="Times New Roman" w:cs="Times New Roman"/>
          <w:sz w:val="24"/>
          <w:szCs w:val="24"/>
        </w:rPr>
      </w:pPr>
      <w:r w:rsidRPr="007507D2">
        <w:rPr>
          <w:rFonts w:ascii="Times New Roman" w:hAnsi="Times New Roman" w:cs="Times New Roman"/>
          <w:sz w:val="24"/>
          <w:szCs w:val="24"/>
        </w:rPr>
        <w:t xml:space="preserve">For more information, contact the National Conference on Weights and Measures at </w:t>
      </w:r>
      <w:r w:rsidR="00757823" w:rsidRPr="006C331D">
        <w:rPr>
          <w:rFonts w:ascii="Times New Roman" w:hAnsi="Times New Roman" w:cs="Times New Roman"/>
          <w:sz w:val="24"/>
          <w:szCs w:val="24"/>
          <w:u w:val="single"/>
        </w:rPr>
        <w:t>www.ncwm.net</w:t>
      </w:r>
      <w:r w:rsidR="00757823">
        <w:rPr>
          <w:rFonts w:ascii="Times New Roman" w:hAnsi="Times New Roman" w:cs="Times New Roman"/>
          <w:sz w:val="24"/>
          <w:szCs w:val="24"/>
        </w:rPr>
        <w:t xml:space="preserve"> </w:t>
      </w:r>
      <w:r w:rsidRPr="007507D2">
        <w:rPr>
          <w:rFonts w:ascii="Times New Roman" w:hAnsi="Times New Roman" w:cs="Times New Roman"/>
          <w:sz w:val="24"/>
          <w:szCs w:val="24"/>
        </w:rPr>
        <w:t xml:space="preserve">or your local weights and measures office. </w:t>
      </w:r>
    </w:p>
    <w:p w:rsidR="00A7184C" w:rsidRDefault="00A7184C" w:rsidP="00A7184C">
      <w:pPr>
        <w:rPr>
          <w:i/>
        </w:rPr>
      </w:pPr>
    </w:p>
    <w:p w:rsidR="00A7184C" w:rsidRDefault="00A7184C" w:rsidP="00A84007">
      <w:pPr>
        <w:rPr>
          <w:rFonts w:ascii="Times New Roman" w:hAnsi="Times New Roman" w:cs="Times New Roman"/>
          <w:sz w:val="24"/>
          <w:szCs w:val="24"/>
        </w:rPr>
      </w:pPr>
    </w:p>
    <w:p w:rsidR="00A7184C" w:rsidRPr="006D37AE" w:rsidRDefault="00A7184C" w:rsidP="00A84007">
      <w:pPr>
        <w:rPr>
          <w:rFonts w:ascii="Times New Roman" w:hAnsi="Times New Roman" w:cs="Times New Roman"/>
          <w:sz w:val="24"/>
          <w:szCs w:val="24"/>
        </w:rPr>
      </w:pPr>
    </w:p>
    <w:p w:rsidR="00C958A7" w:rsidRDefault="00C958A7"/>
    <w:sectPr w:rsidR="00C958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153"/>
    <w:rsid w:val="003E6153"/>
    <w:rsid w:val="0045451C"/>
    <w:rsid w:val="004F392F"/>
    <w:rsid w:val="006C331D"/>
    <w:rsid w:val="007507D2"/>
    <w:rsid w:val="00757823"/>
    <w:rsid w:val="00A7184C"/>
    <w:rsid w:val="00A84007"/>
    <w:rsid w:val="00AA2D54"/>
    <w:rsid w:val="00C95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E1881"/>
  <w15:chartTrackingRefBased/>
  <w15:docId w15:val="{9081C2E0-2B52-45A4-AD61-2F5497171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840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400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301</Words>
  <Characters>1718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dc:creator>
  <cp:keywords/>
  <dc:description/>
  <cp:lastModifiedBy>Tyler Reeder</cp:lastModifiedBy>
  <cp:revision>3</cp:revision>
  <dcterms:created xsi:type="dcterms:W3CDTF">2016-12-06T20:52:00Z</dcterms:created>
  <dcterms:modified xsi:type="dcterms:W3CDTF">2016-12-06T21:07:00Z</dcterms:modified>
</cp:coreProperties>
</file>